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DBE" w:rsidRPr="00A54469" w:rsidRDefault="002F6DBE" w:rsidP="002F6DB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A54469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Аннотация к рабочей программе</w:t>
      </w:r>
    </w:p>
    <w:p w:rsidR="002F6DBE" w:rsidRDefault="002F6DBE" w:rsidP="002F6DB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A54469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учебного предмета «Основы</w:t>
      </w:r>
      <w:r w:rsidRPr="00A54469"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  <w:lang w:val="ru-RU"/>
        </w:rPr>
        <w:t xml:space="preserve"> </w:t>
      </w:r>
      <w:r w:rsidRPr="00A54469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духовно-</w:t>
      </w:r>
      <w:r w:rsidRPr="00A54469"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  <w:lang w:val="ru-RU"/>
        </w:rPr>
        <w:t xml:space="preserve"> </w:t>
      </w:r>
      <w:r w:rsidRPr="00A54469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нравственной культуры народов России»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</w:t>
      </w:r>
    </w:p>
    <w:p w:rsidR="002F6DBE" w:rsidRPr="00A54469" w:rsidRDefault="002F6DBE" w:rsidP="002F6DB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для 5-6 классов</w:t>
      </w:r>
    </w:p>
    <w:p w:rsidR="002F6DBE" w:rsidRPr="00725476" w:rsidRDefault="002F6DBE" w:rsidP="002F6DB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</w:p>
    <w:p w:rsidR="002F6DBE" w:rsidRPr="002F6DBE" w:rsidRDefault="002F6DBE" w:rsidP="002F6DB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72547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     </w:t>
      </w:r>
      <w:proofErr w:type="gramStart"/>
      <w:r w:rsidRPr="002F6DB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Рабочая программа учебного предмета «Основы</w:t>
      </w:r>
      <w:r w:rsidRPr="002F6DBE">
        <w:rPr>
          <w:rFonts w:ascii="Times New Roman" w:hAnsi="Times New Roman" w:cs="Times New Roman"/>
          <w:color w:val="000000" w:themeColor="text1"/>
          <w:spacing w:val="1"/>
          <w:sz w:val="28"/>
          <w:szCs w:val="28"/>
          <w:lang w:val="ru-RU"/>
        </w:rPr>
        <w:t xml:space="preserve"> </w:t>
      </w:r>
      <w:r w:rsidRPr="002F6DB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духовно-</w:t>
      </w:r>
      <w:r w:rsidRPr="002F6DBE">
        <w:rPr>
          <w:rFonts w:ascii="Times New Roman" w:hAnsi="Times New Roman" w:cs="Times New Roman"/>
          <w:color w:val="000000" w:themeColor="text1"/>
          <w:spacing w:val="1"/>
          <w:sz w:val="28"/>
          <w:szCs w:val="28"/>
          <w:lang w:val="ru-RU"/>
        </w:rPr>
        <w:t xml:space="preserve"> </w:t>
      </w:r>
      <w:r w:rsidRPr="002F6DB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нравственной культуры народов России» (</w:t>
      </w:r>
      <w:r w:rsidRPr="002F6DBE">
        <w:rPr>
          <w:rFonts w:ascii="Times New Roman" w:hAnsi="Times New Roman" w:cs="Times New Roman"/>
          <w:color w:val="000000" w:themeColor="text1"/>
          <w:spacing w:val="15"/>
          <w:sz w:val="28"/>
          <w:szCs w:val="28"/>
          <w:lang w:val="ru-RU"/>
        </w:rPr>
        <w:t>«</w:t>
      </w:r>
      <w:r w:rsidRPr="002F6DB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ОДНКНР») обязательной предметной области «Основы духовно-нравственной</w:t>
      </w:r>
      <w:r w:rsidRPr="002F6DBE">
        <w:rPr>
          <w:rFonts w:ascii="Times New Roman" w:hAnsi="Times New Roman" w:cs="Times New Roman"/>
          <w:color w:val="000000" w:themeColor="text1"/>
          <w:spacing w:val="1"/>
          <w:sz w:val="28"/>
          <w:szCs w:val="28"/>
          <w:lang w:val="ru-RU"/>
        </w:rPr>
        <w:t xml:space="preserve"> </w:t>
      </w:r>
      <w:r w:rsidRPr="002F6DB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культуры</w:t>
      </w:r>
      <w:r w:rsidRPr="002F6DBE">
        <w:rPr>
          <w:rFonts w:ascii="Times New Roman" w:hAnsi="Times New Roman" w:cs="Times New Roman"/>
          <w:color w:val="000000" w:themeColor="text1"/>
          <w:spacing w:val="1"/>
          <w:sz w:val="28"/>
          <w:szCs w:val="28"/>
          <w:lang w:val="ru-RU"/>
        </w:rPr>
        <w:t xml:space="preserve"> </w:t>
      </w:r>
      <w:r w:rsidRPr="002F6DB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народов</w:t>
      </w:r>
      <w:r w:rsidRPr="002F6DBE">
        <w:rPr>
          <w:rFonts w:ascii="Times New Roman" w:hAnsi="Times New Roman" w:cs="Times New Roman"/>
          <w:color w:val="000000" w:themeColor="text1"/>
          <w:spacing w:val="70"/>
          <w:sz w:val="28"/>
          <w:szCs w:val="28"/>
          <w:lang w:val="ru-RU"/>
        </w:rPr>
        <w:t xml:space="preserve"> </w:t>
      </w:r>
      <w:r w:rsidRPr="002F6DB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России» является частью основной образовательной программы основного общего образования (ООП ООО) МБОУ </w:t>
      </w:r>
      <w:proofErr w:type="spellStart"/>
      <w:r w:rsidRPr="002F6DB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Хохловской</w:t>
      </w:r>
      <w:proofErr w:type="spellEnd"/>
      <w:r w:rsidRPr="002F6DB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ООШ, разработана в соответствии с пунктом 32.1 ФГОС ООО  на основе Федеральной рабочей программы по </w:t>
      </w:r>
      <w:r w:rsidRPr="002F6DBE">
        <w:rPr>
          <w:rFonts w:ascii="Times New Roman" w:hAnsi="Times New Roman" w:cs="Times New Roman"/>
          <w:color w:val="000000" w:themeColor="text1"/>
          <w:spacing w:val="15"/>
          <w:sz w:val="28"/>
          <w:szCs w:val="28"/>
          <w:lang w:val="ru-RU"/>
        </w:rPr>
        <w:t>«</w:t>
      </w:r>
      <w:r w:rsidRPr="002F6DB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ОДНКНР»  с учётом тематического планирования  </w:t>
      </w:r>
      <w:r w:rsidRPr="002F6DBE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/>
        </w:rPr>
        <w:t xml:space="preserve">ФГБНУ «Институт стратегии развития образования» Российской академии образования </w:t>
      </w:r>
      <w:r w:rsidRPr="002F6DB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и</w:t>
      </w:r>
      <w:proofErr w:type="gramEnd"/>
      <w:r w:rsidRPr="002F6DB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реализуется 2года </w:t>
      </w:r>
    </w:p>
    <w:p w:rsidR="002F6DBE" w:rsidRPr="002F6DBE" w:rsidRDefault="002F6DBE" w:rsidP="002F6DB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2F6DB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 5 по 6 класс. </w:t>
      </w:r>
    </w:p>
    <w:p w:rsidR="002F6DBE" w:rsidRPr="002F6DBE" w:rsidRDefault="002F6DBE" w:rsidP="002F6DB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2F6DB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   Рабочая программа разработана  учителем - предметником с использованием «Конструктора рабочих программ» сайта «Единое содержание общего образования» в соответствии с Положением о рабочих программах и определяет организацию образовательной деятельности учителя в школе по предмету «Основы духовно-</w:t>
      </w:r>
      <w:r w:rsidRPr="002F6DBE">
        <w:rPr>
          <w:rFonts w:ascii="Times New Roman" w:hAnsi="Times New Roman" w:cs="Times New Roman"/>
          <w:color w:val="000000" w:themeColor="text1"/>
          <w:spacing w:val="1"/>
          <w:sz w:val="28"/>
          <w:szCs w:val="28"/>
          <w:lang w:val="ru-RU"/>
        </w:rPr>
        <w:t xml:space="preserve"> </w:t>
      </w:r>
      <w:r w:rsidRPr="002F6DB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нравственной</w:t>
      </w:r>
      <w:r w:rsidRPr="002F6DBE">
        <w:rPr>
          <w:rFonts w:ascii="Times New Roman" w:hAnsi="Times New Roman" w:cs="Times New Roman"/>
          <w:color w:val="000000" w:themeColor="text1"/>
          <w:spacing w:val="1"/>
          <w:sz w:val="28"/>
          <w:szCs w:val="28"/>
          <w:lang w:val="ru-RU"/>
        </w:rPr>
        <w:t xml:space="preserve"> </w:t>
      </w:r>
      <w:r w:rsidRPr="002F6DB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культуры</w:t>
      </w:r>
      <w:r w:rsidRPr="002F6DBE">
        <w:rPr>
          <w:rFonts w:ascii="Times New Roman" w:hAnsi="Times New Roman" w:cs="Times New Roman"/>
          <w:color w:val="000000" w:themeColor="text1"/>
          <w:spacing w:val="1"/>
          <w:sz w:val="28"/>
          <w:szCs w:val="28"/>
          <w:lang w:val="ru-RU"/>
        </w:rPr>
        <w:t xml:space="preserve"> </w:t>
      </w:r>
      <w:r w:rsidRPr="002F6DB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народов</w:t>
      </w:r>
      <w:r w:rsidRPr="002F6DBE">
        <w:rPr>
          <w:rFonts w:ascii="Times New Roman" w:hAnsi="Times New Roman" w:cs="Times New Roman"/>
          <w:color w:val="000000" w:themeColor="text1"/>
          <w:spacing w:val="70"/>
          <w:sz w:val="28"/>
          <w:szCs w:val="28"/>
          <w:lang w:val="ru-RU"/>
        </w:rPr>
        <w:t xml:space="preserve"> </w:t>
      </w:r>
      <w:r w:rsidRPr="002F6DB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России» </w:t>
      </w:r>
    </w:p>
    <w:p w:rsidR="002F6DBE" w:rsidRPr="002F6DBE" w:rsidRDefault="002F6DBE" w:rsidP="002F6DB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2F6DBE" w:rsidRPr="002F6DBE" w:rsidRDefault="002F6DBE" w:rsidP="002F6DB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2F6DB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   Рабочая программа  содержит следующие структурные элементы:</w:t>
      </w:r>
    </w:p>
    <w:p w:rsidR="002F6DBE" w:rsidRPr="002F6DBE" w:rsidRDefault="002F6DBE" w:rsidP="002F6DB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2F6DB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-пояснительную записку;</w:t>
      </w:r>
    </w:p>
    <w:p w:rsidR="002F6DBE" w:rsidRPr="002F6DBE" w:rsidRDefault="002F6DBE" w:rsidP="002F6DB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2F6DB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-общую характеристику учебного предмета «ОДНКНР»</w:t>
      </w:r>
    </w:p>
    <w:p w:rsidR="002F6DBE" w:rsidRPr="002F6DBE" w:rsidRDefault="002F6DBE" w:rsidP="002F6DB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2F6DB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-цели изучения учебного предмета «ОДНКНР»;</w:t>
      </w:r>
    </w:p>
    <w:p w:rsidR="002F6DBE" w:rsidRPr="002F6DBE" w:rsidRDefault="002F6DBE" w:rsidP="002F6DB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2F6DB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-место учебного предмета «ОДНКНР» в учебном плане;</w:t>
      </w:r>
    </w:p>
    <w:p w:rsidR="002F6DBE" w:rsidRPr="002F6DBE" w:rsidRDefault="002F6DBE" w:rsidP="002F6DB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2F6DB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-содержание учебного предмета «ОДНКНР»;</w:t>
      </w:r>
    </w:p>
    <w:p w:rsidR="002F6DBE" w:rsidRPr="002F6DBE" w:rsidRDefault="002F6DBE" w:rsidP="002F6DB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2F6DB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-планируемые результаты (личностные, </w:t>
      </w:r>
      <w:proofErr w:type="spellStart"/>
      <w:r w:rsidRPr="002F6DB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метапредметные</w:t>
      </w:r>
      <w:proofErr w:type="spellEnd"/>
      <w:r w:rsidRPr="002F6DB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и предметные);</w:t>
      </w:r>
    </w:p>
    <w:p w:rsidR="002F6DBE" w:rsidRPr="002F6DBE" w:rsidRDefault="002F6DBE" w:rsidP="002F6DB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2F6DB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-тематическое планирование, сформированное с учётом  рабочей программы воспитания и возможностью использования ЭОР/ЦОР.</w:t>
      </w:r>
    </w:p>
    <w:p w:rsidR="002F6DBE" w:rsidRPr="002F6DBE" w:rsidRDefault="002F6DBE" w:rsidP="002F6DB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2F6DB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   Рабочая программа  обсуждена  на заседании ШМО учителей гуманитарного профиля школы,  принята решением  педагогического совета  (протокол №1 от 29.08.2023г.), утверждена  приказом по МБОУ </w:t>
      </w:r>
      <w:proofErr w:type="spellStart"/>
      <w:r w:rsidRPr="002F6DB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Хохловской</w:t>
      </w:r>
      <w:proofErr w:type="spellEnd"/>
      <w:r w:rsidRPr="002F6DB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ООШ №141  от 29.08.2023г. в качестве  части  содержания ООП ООО</w:t>
      </w:r>
    </w:p>
    <w:p w:rsidR="002F6DBE" w:rsidRPr="002F6DBE" w:rsidRDefault="002F6DBE" w:rsidP="002F6DB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2F6DB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    На основе данной  программы  учителем  разрабатывается КТП в соответствии с Положением о календарно-тематическом планировании по учебному предмету, курсу, модулю. КТП рассматривается на заседании ШМО и согласуется с заместителем по УВР.</w:t>
      </w:r>
    </w:p>
    <w:p w:rsidR="008A1E71" w:rsidRPr="002F6DBE" w:rsidRDefault="008A1E71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8A1E71" w:rsidRPr="002F6DBE" w:rsidSect="008A1E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6DBE"/>
    <w:rsid w:val="002F6DBE"/>
    <w:rsid w:val="008A1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DBE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Полтавский</dc:creator>
  <cp:keywords/>
  <dc:description/>
  <cp:lastModifiedBy>Константин Полтавский</cp:lastModifiedBy>
  <cp:revision>2</cp:revision>
  <dcterms:created xsi:type="dcterms:W3CDTF">2023-09-20T14:56:00Z</dcterms:created>
  <dcterms:modified xsi:type="dcterms:W3CDTF">2023-09-20T14:57:00Z</dcterms:modified>
</cp:coreProperties>
</file>